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3A6D" w14:textId="2727A349" w:rsidR="008E7BE1" w:rsidRDefault="008E7BE1" w:rsidP="008E7BE1">
      <w:pPr>
        <w:spacing w:after="0"/>
        <w:ind w:left="3960"/>
      </w:pPr>
      <w:r>
        <w:rPr>
          <w:noProof/>
        </w:rPr>
        <w:drawing>
          <wp:inline distT="0" distB="0" distL="0" distR="0" wp14:anchorId="103DE80C" wp14:editId="31FBCE5B">
            <wp:extent cx="514350" cy="56197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4"/>
                    <a:stretch>
                      <a:fillRect/>
                    </a:stretch>
                  </pic:blipFill>
                  <pic:spPr>
                    <a:xfrm>
                      <a:off x="0" y="0"/>
                      <a:ext cx="514350" cy="561975"/>
                    </a:xfrm>
                    <a:prstGeom prst="rect">
                      <a:avLst/>
                    </a:prstGeom>
                  </pic:spPr>
                </pic:pic>
              </a:graphicData>
            </a:graphic>
          </wp:inline>
        </w:drawing>
      </w:r>
      <w:r>
        <w:rPr>
          <w:rFonts w:ascii="Times New Roman" w:eastAsia="Times New Roman" w:hAnsi="Times New Roman" w:cs="Times New Roman"/>
          <w:sz w:val="24"/>
        </w:rPr>
        <w:t xml:space="preserve"> </w:t>
      </w:r>
    </w:p>
    <w:p w14:paraId="40EF4F86" w14:textId="77777777" w:rsidR="008E7BE1" w:rsidRPr="008E7BE1" w:rsidRDefault="008E7BE1" w:rsidP="008E7BE1">
      <w:pPr>
        <w:spacing w:after="0"/>
        <w:ind w:left="68" w:hanging="10"/>
        <w:jc w:val="center"/>
        <w:rPr>
          <w:sz w:val="24"/>
          <w:szCs w:val="24"/>
        </w:rPr>
      </w:pPr>
      <w:r w:rsidRPr="008E7BE1">
        <w:rPr>
          <w:b/>
          <w:sz w:val="24"/>
          <w:szCs w:val="24"/>
        </w:rPr>
        <w:t>ΠANEΠIΣTHMIO ΠEIPAIΩΣ</w:t>
      </w:r>
      <w:r w:rsidRPr="008E7BE1">
        <w:rPr>
          <w:sz w:val="24"/>
          <w:szCs w:val="24"/>
        </w:rPr>
        <w:t xml:space="preserve"> </w:t>
      </w:r>
    </w:p>
    <w:p w14:paraId="37CA9F0C" w14:textId="77777777" w:rsidR="008E7BE1" w:rsidRPr="008E7BE1" w:rsidRDefault="008E7BE1" w:rsidP="008E7BE1">
      <w:pPr>
        <w:spacing w:after="0"/>
        <w:rPr>
          <w:sz w:val="24"/>
          <w:szCs w:val="24"/>
        </w:rPr>
      </w:pPr>
      <w:r w:rsidRPr="008E7BE1">
        <w:rPr>
          <w:b/>
          <w:sz w:val="24"/>
          <w:szCs w:val="24"/>
        </w:rPr>
        <w:t xml:space="preserve"> </w:t>
      </w:r>
    </w:p>
    <w:p w14:paraId="73446141" w14:textId="77777777" w:rsidR="008E7BE1" w:rsidRDefault="008E7BE1" w:rsidP="008E7BE1">
      <w:pPr>
        <w:spacing w:after="0"/>
      </w:pPr>
      <w:r>
        <w:rPr>
          <w:sz w:val="24"/>
        </w:rPr>
        <w:t xml:space="preserve"> </w:t>
      </w:r>
    </w:p>
    <w:p w14:paraId="2153E8E9" w14:textId="77777777" w:rsidR="008E7BE1" w:rsidRDefault="008E7BE1" w:rsidP="008E7BE1">
      <w:pPr>
        <w:spacing w:after="0"/>
      </w:pPr>
      <w:r>
        <w:rPr>
          <w:sz w:val="24"/>
        </w:rPr>
        <w:t xml:space="preserve"> </w:t>
      </w:r>
    </w:p>
    <w:p w14:paraId="2B1AF482" w14:textId="05DDD2F6" w:rsidR="008E7BE1" w:rsidRPr="008E7BE1" w:rsidRDefault="008E7BE1" w:rsidP="008E7BE1">
      <w:pPr>
        <w:tabs>
          <w:tab w:val="center" w:pos="4201"/>
          <w:tab w:val="center" w:pos="6470"/>
        </w:tabs>
        <w:spacing w:after="0"/>
      </w:pPr>
      <w:r>
        <w:rPr>
          <w:sz w:val="24"/>
        </w:rPr>
        <w:t xml:space="preserve"> </w:t>
      </w:r>
      <w:r>
        <w:rPr>
          <w:sz w:val="24"/>
        </w:rPr>
        <w:tab/>
        <w:t xml:space="preserve">  </w:t>
      </w:r>
      <w:r>
        <w:rPr>
          <w:sz w:val="24"/>
        </w:rPr>
        <w:tab/>
      </w:r>
      <w:r w:rsidRPr="008E7BE1">
        <w:rPr>
          <w:sz w:val="24"/>
        </w:rPr>
        <w:t xml:space="preserve">                    </w:t>
      </w:r>
      <w:r w:rsidRPr="00B76738">
        <w:rPr>
          <w:sz w:val="24"/>
        </w:rPr>
        <w:t>Πειραιάς,</w:t>
      </w:r>
      <w:r w:rsidR="00B76738">
        <w:rPr>
          <w:sz w:val="24"/>
        </w:rPr>
        <w:t xml:space="preserve"> </w:t>
      </w:r>
      <w:r w:rsidR="00B76738" w:rsidRPr="00B76738">
        <w:rPr>
          <w:sz w:val="24"/>
        </w:rPr>
        <w:t>5 Δεκεμβρίου 2024</w:t>
      </w:r>
    </w:p>
    <w:p w14:paraId="0AC88939" w14:textId="6A883172" w:rsidR="008E7BE1" w:rsidRPr="008E7BE1" w:rsidRDefault="008E7BE1" w:rsidP="008E7BE1">
      <w:pPr>
        <w:spacing w:after="0"/>
      </w:pPr>
      <w:r w:rsidRPr="008E7BE1">
        <w:rPr>
          <w:sz w:val="24"/>
        </w:rPr>
        <w:t xml:space="preserve"> </w:t>
      </w:r>
      <w:r w:rsidRPr="008E7BE1">
        <w:rPr>
          <w:sz w:val="24"/>
        </w:rPr>
        <w:tab/>
        <w:t xml:space="preserve">  </w:t>
      </w:r>
    </w:p>
    <w:p w14:paraId="4A451923" w14:textId="77777777" w:rsidR="008E7BE1" w:rsidRPr="008E7BE1" w:rsidRDefault="008E7BE1" w:rsidP="008E7BE1">
      <w:pPr>
        <w:spacing w:after="17"/>
        <w:ind w:left="65"/>
        <w:jc w:val="center"/>
      </w:pPr>
      <w:r w:rsidRPr="008E7BE1">
        <w:rPr>
          <w:sz w:val="24"/>
        </w:rPr>
        <w:t xml:space="preserve"> </w:t>
      </w:r>
    </w:p>
    <w:p w14:paraId="57E22DDA" w14:textId="77777777" w:rsidR="008E7BE1" w:rsidRPr="008E7BE1" w:rsidRDefault="008E7BE1" w:rsidP="008E7BE1">
      <w:pPr>
        <w:spacing w:after="0"/>
        <w:ind w:left="6"/>
        <w:jc w:val="center"/>
        <w:rPr>
          <w:sz w:val="24"/>
          <w:szCs w:val="24"/>
        </w:rPr>
      </w:pPr>
      <w:r w:rsidRPr="008E7BE1">
        <w:rPr>
          <w:b/>
          <w:sz w:val="24"/>
          <w:szCs w:val="24"/>
          <w:u w:val="single" w:color="000000"/>
        </w:rPr>
        <w:t xml:space="preserve"> </w:t>
      </w:r>
      <w:r w:rsidRPr="008E7BE1">
        <w:rPr>
          <w:b/>
          <w:sz w:val="24"/>
          <w:szCs w:val="24"/>
          <w:u w:val="single" w:color="000000"/>
          <w:lang w:val="en-US"/>
        </w:rPr>
        <w:t>A</w:t>
      </w:r>
      <w:r w:rsidRPr="008E7BE1">
        <w:rPr>
          <w:b/>
          <w:sz w:val="24"/>
          <w:szCs w:val="24"/>
          <w:u w:val="single" w:color="000000"/>
        </w:rPr>
        <w:t xml:space="preserve"> </w:t>
      </w:r>
      <w:r w:rsidRPr="008E7BE1">
        <w:rPr>
          <w:b/>
          <w:sz w:val="24"/>
          <w:szCs w:val="24"/>
          <w:u w:val="single" w:color="000000"/>
          <w:lang w:val="en-US"/>
        </w:rPr>
        <w:t>N</w:t>
      </w:r>
      <w:r w:rsidRPr="008E7BE1">
        <w:rPr>
          <w:b/>
          <w:sz w:val="24"/>
          <w:szCs w:val="24"/>
          <w:u w:val="single" w:color="000000"/>
        </w:rPr>
        <w:t xml:space="preserve"> </w:t>
      </w:r>
      <w:r w:rsidRPr="008E7BE1">
        <w:rPr>
          <w:b/>
          <w:sz w:val="24"/>
          <w:szCs w:val="24"/>
          <w:u w:val="single" w:color="000000"/>
          <w:lang w:val="en-US"/>
        </w:rPr>
        <w:t>A</w:t>
      </w:r>
      <w:r w:rsidRPr="008E7BE1">
        <w:rPr>
          <w:b/>
          <w:sz w:val="24"/>
          <w:szCs w:val="24"/>
          <w:u w:val="single" w:color="000000"/>
        </w:rPr>
        <w:t xml:space="preserve"> </w:t>
      </w:r>
      <w:r w:rsidRPr="008E7BE1">
        <w:rPr>
          <w:b/>
          <w:sz w:val="24"/>
          <w:szCs w:val="24"/>
          <w:u w:val="single" w:color="000000"/>
          <w:lang w:val="en-US"/>
        </w:rPr>
        <w:t>K</w:t>
      </w:r>
      <w:r w:rsidRPr="008E7BE1">
        <w:rPr>
          <w:b/>
          <w:sz w:val="24"/>
          <w:szCs w:val="24"/>
          <w:u w:val="single" w:color="000000"/>
        </w:rPr>
        <w:t xml:space="preserve"> </w:t>
      </w:r>
      <w:r w:rsidRPr="008E7BE1">
        <w:rPr>
          <w:b/>
          <w:sz w:val="24"/>
          <w:szCs w:val="24"/>
          <w:u w:val="single" w:color="000000"/>
          <w:lang w:val="en-US"/>
        </w:rPr>
        <w:t>O</w:t>
      </w:r>
      <w:r w:rsidRPr="008E7BE1">
        <w:rPr>
          <w:b/>
          <w:sz w:val="24"/>
          <w:szCs w:val="24"/>
          <w:u w:val="single" w:color="000000"/>
        </w:rPr>
        <w:t xml:space="preserve"> </w:t>
      </w:r>
      <w:r w:rsidRPr="008E7BE1">
        <w:rPr>
          <w:b/>
          <w:sz w:val="24"/>
          <w:szCs w:val="24"/>
          <w:u w:val="single" w:color="000000"/>
          <w:lang w:val="en-US"/>
        </w:rPr>
        <w:t>I</w:t>
      </w:r>
      <w:r w:rsidRPr="008E7BE1">
        <w:rPr>
          <w:b/>
          <w:sz w:val="24"/>
          <w:szCs w:val="24"/>
          <w:u w:val="single" w:color="000000"/>
        </w:rPr>
        <w:t xml:space="preserve"> </w:t>
      </w:r>
      <w:r w:rsidRPr="008E7BE1">
        <w:rPr>
          <w:b/>
          <w:sz w:val="24"/>
          <w:szCs w:val="24"/>
          <w:u w:val="single" w:color="000000"/>
          <w:lang w:val="en-US"/>
        </w:rPr>
        <w:t>N</w:t>
      </w:r>
      <w:r w:rsidRPr="008E7BE1">
        <w:rPr>
          <w:b/>
          <w:sz w:val="24"/>
          <w:szCs w:val="24"/>
          <w:u w:val="single" w:color="000000"/>
        </w:rPr>
        <w:t xml:space="preserve"> Ω Σ </w:t>
      </w:r>
      <w:r w:rsidRPr="008E7BE1">
        <w:rPr>
          <w:b/>
          <w:sz w:val="24"/>
          <w:szCs w:val="24"/>
          <w:u w:val="single" w:color="000000"/>
          <w:lang w:val="en-US"/>
        </w:rPr>
        <w:t>H</w:t>
      </w:r>
      <w:r w:rsidRPr="008E7BE1">
        <w:rPr>
          <w:b/>
          <w:sz w:val="24"/>
          <w:szCs w:val="24"/>
        </w:rPr>
        <w:t xml:space="preserve"> </w:t>
      </w:r>
    </w:p>
    <w:p w14:paraId="1B05F1BE" w14:textId="77777777" w:rsidR="008E7BE1" w:rsidRPr="008E7BE1" w:rsidRDefault="008E7BE1" w:rsidP="008E7BE1">
      <w:pPr>
        <w:spacing w:after="12" w:line="232" w:lineRule="auto"/>
        <w:ind w:right="4231"/>
      </w:pPr>
      <w:r w:rsidRPr="008E7BE1">
        <w:rPr>
          <w:b/>
          <w:sz w:val="24"/>
        </w:rPr>
        <w:t xml:space="preserve"> </w:t>
      </w:r>
      <w:r w:rsidRPr="008E7BE1">
        <w:rPr>
          <w:sz w:val="28"/>
        </w:rPr>
        <w:t xml:space="preserve"> </w:t>
      </w:r>
    </w:p>
    <w:p w14:paraId="4E17CEEE" w14:textId="2FBD3EE6" w:rsidR="008E7BE1" w:rsidRPr="001642D3" w:rsidRDefault="008E7BE1" w:rsidP="008E7BE1">
      <w:pPr>
        <w:pStyle w:val="NormalWeb"/>
        <w:shd w:val="clear" w:color="auto" w:fill="FAFAFA"/>
        <w:spacing w:before="0" w:beforeAutospacing="0" w:after="300" w:afterAutospacing="0" w:line="330" w:lineRule="atLeast"/>
        <w:jc w:val="both"/>
        <w:rPr>
          <w:rFonts w:asciiTheme="minorHAnsi" w:hAnsiTheme="minorHAnsi" w:cstheme="minorHAnsi"/>
          <w:color w:val="333333"/>
        </w:rPr>
      </w:pPr>
      <w:r>
        <w:rPr>
          <w:rFonts w:asciiTheme="minorHAnsi" w:hAnsiTheme="minorHAnsi" w:cstheme="minorHAnsi"/>
          <w:color w:val="333333"/>
        </w:rPr>
        <w:t>Ε</w:t>
      </w:r>
      <w:r w:rsidRPr="001642D3">
        <w:rPr>
          <w:rFonts w:asciiTheme="minorHAnsi" w:hAnsiTheme="minorHAnsi" w:cstheme="minorHAnsi"/>
          <w:color w:val="333333"/>
        </w:rPr>
        <w:t>νημερών</w:t>
      </w:r>
      <w:r>
        <w:rPr>
          <w:rFonts w:asciiTheme="minorHAnsi" w:hAnsiTheme="minorHAnsi" w:cstheme="minorHAnsi"/>
          <w:color w:val="333333"/>
        </w:rPr>
        <w:t>ουμε</w:t>
      </w:r>
      <w:r w:rsidRPr="001642D3">
        <w:rPr>
          <w:rFonts w:asciiTheme="minorHAnsi" w:hAnsiTheme="minorHAnsi" w:cstheme="minorHAnsi"/>
          <w:color w:val="333333"/>
        </w:rPr>
        <w:t xml:space="preserve"> τους ενδιαφερόμενους προπτυχιακούς φοιτητές</w:t>
      </w:r>
      <w:r>
        <w:rPr>
          <w:rFonts w:asciiTheme="minorHAnsi" w:hAnsiTheme="minorHAnsi" w:cstheme="minorHAnsi"/>
          <w:color w:val="333333"/>
        </w:rPr>
        <w:t>/</w:t>
      </w:r>
      <w:proofErr w:type="spellStart"/>
      <w:r>
        <w:rPr>
          <w:rFonts w:asciiTheme="minorHAnsi" w:hAnsiTheme="minorHAnsi" w:cstheme="minorHAnsi"/>
          <w:color w:val="333333"/>
        </w:rPr>
        <w:t>τριες</w:t>
      </w:r>
      <w:proofErr w:type="spellEnd"/>
      <w:r w:rsidRPr="001642D3">
        <w:rPr>
          <w:rFonts w:asciiTheme="minorHAnsi" w:hAnsiTheme="minorHAnsi" w:cstheme="minorHAnsi"/>
          <w:color w:val="333333"/>
        </w:rPr>
        <w:t xml:space="preserve"> </w:t>
      </w:r>
      <w:r>
        <w:rPr>
          <w:rFonts w:asciiTheme="minorHAnsi" w:hAnsiTheme="minorHAnsi" w:cstheme="minorHAnsi"/>
          <w:color w:val="333333"/>
        </w:rPr>
        <w:t>μας</w:t>
      </w:r>
      <w:r w:rsidRPr="001642D3">
        <w:rPr>
          <w:rFonts w:asciiTheme="minorHAnsi" w:hAnsiTheme="minorHAnsi" w:cstheme="minorHAnsi"/>
          <w:color w:val="333333"/>
        </w:rPr>
        <w:t>, ότι</w:t>
      </w:r>
      <w:r>
        <w:rPr>
          <w:rFonts w:asciiTheme="minorHAnsi" w:hAnsiTheme="minorHAnsi" w:cstheme="minorHAnsi"/>
          <w:color w:val="333333"/>
        </w:rPr>
        <w:t xml:space="preserve"> </w:t>
      </w:r>
      <w:r w:rsidRPr="001642D3">
        <w:rPr>
          <w:rStyle w:val="Strong"/>
          <w:rFonts w:asciiTheme="minorHAnsi" w:hAnsiTheme="minorHAnsi" w:cstheme="minorHAnsi"/>
          <w:color w:val="333333"/>
        </w:rPr>
        <w:t>έως και τη Δευτέρα 9 Δεκεμβρίου 2024 και ώρα 14.00</w:t>
      </w:r>
      <w:r>
        <w:rPr>
          <w:rFonts w:asciiTheme="minorHAnsi" w:hAnsiTheme="minorHAnsi" w:cstheme="minorHAnsi"/>
          <w:color w:val="333333"/>
        </w:rPr>
        <w:t xml:space="preserve"> </w:t>
      </w:r>
      <w:r w:rsidRPr="001642D3">
        <w:rPr>
          <w:rFonts w:asciiTheme="minorHAnsi" w:hAnsiTheme="minorHAnsi" w:cstheme="minorHAnsi"/>
          <w:color w:val="333333"/>
        </w:rPr>
        <w:t xml:space="preserve">μπορούν να υποβάλουν ηλεκτρονική αίτηση για συμμετοχή </w:t>
      </w:r>
      <w:r w:rsidRPr="0009064E">
        <w:rPr>
          <w:rFonts w:asciiTheme="minorHAnsi" w:hAnsiTheme="minorHAnsi" w:cstheme="minorHAnsi"/>
          <w:color w:val="333333"/>
          <w:u w:val="single"/>
        </w:rPr>
        <w:t>στο πρόγραμμα εσωτερικής κινητικότητας</w:t>
      </w:r>
      <w:r w:rsidRPr="001642D3">
        <w:rPr>
          <w:rFonts w:asciiTheme="minorHAnsi" w:hAnsiTheme="minorHAnsi" w:cstheme="minorHAnsi"/>
          <w:color w:val="333333"/>
        </w:rPr>
        <w:t xml:space="preserve"> για το εαρινό εξάμηνο του </w:t>
      </w:r>
      <w:proofErr w:type="spellStart"/>
      <w:r w:rsidRPr="001642D3">
        <w:rPr>
          <w:rFonts w:asciiTheme="minorHAnsi" w:hAnsiTheme="minorHAnsi" w:cstheme="minorHAnsi"/>
          <w:color w:val="333333"/>
        </w:rPr>
        <w:t>ακαδ</w:t>
      </w:r>
      <w:proofErr w:type="spellEnd"/>
      <w:r w:rsidRPr="001642D3">
        <w:rPr>
          <w:rFonts w:asciiTheme="minorHAnsi" w:hAnsiTheme="minorHAnsi" w:cstheme="minorHAnsi"/>
          <w:color w:val="333333"/>
        </w:rPr>
        <w:t>. έτους 2024-2025.</w:t>
      </w:r>
    </w:p>
    <w:p w14:paraId="026A5030" w14:textId="77777777" w:rsidR="008E7BE1" w:rsidRDefault="008E7BE1" w:rsidP="008E7BE1">
      <w:pPr>
        <w:pStyle w:val="NormalWeb"/>
        <w:shd w:val="clear" w:color="auto" w:fill="FAFAFA"/>
        <w:spacing w:before="0" w:beforeAutospacing="0" w:after="300" w:afterAutospacing="0" w:line="330" w:lineRule="atLeast"/>
        <w:jc w:val="both"/>
        <w:rPr>
          <w:rFonts w:asciiTheme="minorHAnsi" w:hAnsiTheme="minorHAnsi" w:cstheme="minorHAnsi"/>
          <w:color w:val="333333"/>
        </w:rPr>
      </w:pPr>
      <w:r w:rsidRPr="001642D3">
        <w:rPr>
          <w:rFonts w:asciiTheme="minorHAnsi" w:hAnsiTheme="minorHAnsi" w:cstheme="minorHAnsi"/>
          <w:color w:val="333333"/>
        </w:rPr>
        <w:t xml:space="preserve">Κάθε ενδιαφερόμενος φοιτητής δύναται να υποβάλει αίτηση μετακίνησης προς ένα Α.Ε.Ι. της ημεδαπής της επιλογής του και να δηλώσει έως τρία προγράμματα σπουδών πρώτου κύκλου του ίδιου Α.Ε.Ι. προς τα οποία επιθυμεί να μετακινηθεί κατά σειρά προτίμησης. </w:t>
      </w:r>
    </w:p>
    <w:p w14:paraId="4392FF1B" w14:textId="24785959" w:rsidR="008E7BE1" w:rsidRPr="008E7BE1" w:rsidRDefault="008E7BE1" w:rsidP="008E7BE1">
      <w:pPr>
        <w:pStyle w:val="NormalWeb"/>
        <w:shd w:val="clear" w:color="auto" w:fill="FAFAFA"/>
        <w:spacing w:before="0" w:beforeAutospacing="0" w:after="300" w:afterAutospacing="0" w:line="330" w:lineRule="atLeast"/>
        <w:jc w:val="both"/>
        <w:rPr>
          <w:rFonts w:asciiTheme="minorHAnsi" w:hAnsiTheme="minorHAnsi" w:cstheme="minorHAnsi"/>
        </w:rPr>
      </w:pPr>
      <w:r w:rsidRPr="001642D3">
        <w:rPr>
          <w:rFonts w:asciiTheme="minorHAnsi" w:hAnsiTheme="minorHAnsi" w:cstheme="minorHAnsi"/>
          <w:color w:val="333333"/>
          <w:shd w:val="clear" w:color="auto" w:fill="FAFAFA"/>
        </w:rPr>
        <w:t xml:space="preserve">Η </w:t>
      </w:r>
      <w:r w:rsidRPr="008E7BE1">
        <w:rPr>
          <w:rFonts w:asciiTheme="minorHAnsi" w:hAnsiTheme="minorHAnsi" w:cstheme="minorHAnsi"/>
          <w:color w:val="333333"/>
          <w:shd w:val="clear" w:color="auto" w:fill="FAFAFA"/>
        </w:rPr>
        <w:t xml:space="preserve">αίτηση υποβάλλεται στην ηλεκτρονική διεύθυνση </w:t>
      </w:r>
      <w:hyperlink r:id="rId5" w:history="1">
        <w:r w:rsidRPr="008E7BE1">
          <w:rPr>
            <w:rStyle w:val="Hyperlink"/>
            <w:rFonts w:asciiTheme="minorHAnsi" w:hAnsiTheme="minorHAnsi" w:cstheme="minorHAnsi"/>
            <w:shd w:val="clear" w:color="auto" w:fill="FAFAFA"/>
          </w:rPr>
          <w:t>https://internalerasmus.it.minedu.gov.gr</w:t>
        </w:r>
      </w:hyperlink>
      <w:r w:rsidRPr="008E7BE1">
        <w:rPr>
          <w:rFonts w:asciiTheme="minorHAnsi" w:hAnsiTheme="minorHAnsi" w:cstheme="minorHAnsi"/>
          <w:color w:val="008080"/>
          <w:shd w:val="clear" w:color="auto" w:fill="FAFAFA"/>
        </w:rPr>
        <w:t xml:space="preserve"> </w:t>
      </w:r>
      <w:r w:rsidRPr="008E7BE1">
        <w:rPr>
          <w:rFonts w:asciiTheme="minorHAnsi" w:hAnsiTheme="minorHAnsi" w:cstheme="minorHAnsi"/>
        </w:rPr>
        <w:t xml:space="preserve">σύμφωνα με το Δελτίο Τύπου του Υπουργείου Παιδείας, Θρησκευμάτων και Αθλητισμού στην ηλεκτρονική διεύθυνση: </w:t>
      </w:r>
      <w:hyperlink r:id="rId6" w:history="1">
        <w:r w:rsidRPr="008E7BE1">
          <w:rPr>
            <w:rStyle w:val="Hyperlink"/>
            <w:rFonts w:asciiTheme="minorHAnsi" w:hAnsiTheme="minorHAnsi" w:cstheme="minorHAnsi"/>
          </w:rPr>
          <w:t>https://www.minedu.gov.gr/news/60211-29-11-24-anoikse-i-platforma-ypovolis-aitiseon-gia-to-programma-esoterikis-kinitikotitas-gia-to-earino-eksamino-tou-akad-etous-2024-2025</w:t>
        </w:r>
      </w:hyperlink>
    </w:p>
    <w:p w14:paraId="4505F2BC" w14:textId="5F9B65A5" w:rsidR="008E7BE1" w:rsidRPr="008E7BE1" w:rsidRDefault="008E7BE1" w:rsidP="008E7BE1">
      <w:pPr>
        <w:tabs>
          <w:tab w:val="center" w:pos="487"/>
          <w:tab w:val="center" w:pos="1327"/>
          <w:tab w:val="center" w:pos="7021"/>
        </w:tabs>
        <w:spacing w:after="103"/>
        <w:rPr>
          <w:sz w:val="24"/>
          <w:szCs w:val="24"/>
        </w:rPr>
      </w:pPr>
      <w:r>
        <w:tab/>
      </w:r>
      <w:r>
        <w:rPr>
          <w:b/>
          <w:sz w:val="24"/>
        </w:rPr>
        <w:t xml:space="preserve"> </w:t>
      </w:r>
      <w:r>
        <w:rPr>
          <w:b/>
          <w:sz w:val="24"/>
        </w:rPr>
        <w:tab/>
        <w:t xml:space="preserve"> </w:t>
      </w:r>
      <w:r>
        <w:rPr>
          <w:b/>
          <w:sz w:val="24"/>
        </w:rPr>
        <w:tab/>
      </w:r>
      <w:r w:rsidRPr="008E7BE1">
        <w:rPr>
          <w:b/>
          <w:sz w:val="24"/>
          <w:szCs w:val="24"/>
        </w:rPr>
        <w:t xml:space="preserve">Από </w:t>
      </w:r>
      <w:r w:rsidR="007B4EDB">
        <w:rPr>
          <w:b/>
          <w:sz w:val="24"/>
          <w:szCs w:val="24"/>
        </w:rPr>
        <w:t>το Πανεπιστήμιο</w:t>
      </w:r>
      <w:r w:rsidRPr="008E7BE1">
        <w:rPr>
          <w:b/>
          <w:sz w:val="24"/>
          <w:szCs w:val="24"/>
        </w:rPr>
        <w:t xml:space="preserve"> </w:t>
      </w:r>
    </w:p>
    <w:p w14:paraId="5BE3FE0C" w14:textId="77777777" w:rsidR="005872F0" w:rsidRDefault="005872F0"/>
    <w:sectPr w:rsidR="005872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E1"/>
    <w:rsid w:val="0009064E"/>
    <w:rsid w:val="005872F0"/>
    <w:rsid w:val="007B4EDB"/>
    <w:rsid w:val="008E7BE1"/>
    <w:rsid w:val="00B76738"/>
    <w:rsid w:val="00FB63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FA55"/>
  <w15:chartTrackingRefBased/>
  <w15:docId w15:val="{817968A0-6A9D-4AA3-81EC-ED042239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E1"/>
    <w:rPr>
      <w:rFonts w:ascii="Calibri" w:eastAsia="Calibri" w:hAnsi="Calibri" w:cs="Calibri"/>
      <w:color w:val="00000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B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8E7BE1"/>
    <w:rPr>
      <w:b/>
      <w:bCs/>
    </w:rPr>
  </w:style>
  <w:style w:type="character" w:styleId="Hyperlink">
    <w:name w:val="Hyperlink"/>
    <w:basedOn w:val="DefaultParagraphFont"/>
    <w:uiPriority w:val="99"/>
    <w:unhideWhenUsed/>
    <w:rsid w:val="008E7BE1"/>
    <w:rPr>
      <w:color w:val="0000FF"/>
      <w:u w:val="single"/>
    </w:rPr>
  </w:style>
  <w:style w:type="character" w:styleId="UnresolvedMention">
    <w:name w:val="Unresolved Mention"/>
    <w:basedOn w:val="DefaultParagraphFont"/>
    <w:uiPriority w:val="99"/>
    <w:semiHidden/>
    <w:unhideWhenUsed/>
    <w:rsid w:val="008E7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edu.gov.gr/news/60211-29-11-24-anoikse-i-platforma-ypovolis-aitiseon-gia-to-programma-esoterikis-kinitikotitas-gia-to-earino-eksamino-tou-akad-etous-2024-2025" TargetMode="External"/><Relationship Id="rId5" Type="http://schemas.openxmlformats.org/officeDocument/2006/relationships/hyperlink" Target="https://internalerasmus.it.minedu.gov.gr"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1079</Characters>
  <Application>Microsoft Office Word</Application>
  <DocSecurity>0</DocSecurity>
  <Lines>8</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Χαλατσάκη</dc:creator>
  <cp:keywords/>
  <dc:description/>
  <cp:lastModifiedBy>Ελένη Χαλατσάκη</cp:lastModifiedBy>
  <cp:revision>2</cp:revision>
  <dcterms:created xsi:type="dcterms:W3CDTF">2024-12-05T11:45:00Z</dcterms:created>
  <dcterms:modified xsi:type="dcterms:W3CDTF">2024-12-05T11:45:00Z</dcterms:modified>
</cp:coreProperties>
</file>